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A23B81" w:rsidP="00A65B57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1695" cy="4645660"/>
            <wp:effectExtent l="0" t="0" r="1905" b="2540"/>
            <wp:wrapTight wrapText="bothSides">
              <wp:wrapPolygon edited="0">
                <wp:start x="0" y="0"/>
                <wp:lineTo x="0" y="21523"/>
                <wp:lineTo x="21538" y="21523"/>
                <wp:lineTo x="21538" y="0"/>
                <wp:lineTo x="0" y="0"/>
              </wp:wrapPolygon>
            </wp:wrapTight>
            <wp:docPr id="2" name="Picture 2" descr="https://images.findagrave.com/photos/2007/106/18983732_117683883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s.findagrave.com/photos/2007/106/18983732_1176838833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464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B57">
        <w:rPr>
          <w:sz w:val="36"/>
          <w:szCs w:val="36"/>
        </w:rPr>
        <w:t>Crews Cemetery</w:t>
      </w:r>
    </w:p>
    <w:p w:rsidR="00A65B57" w:rsidRDefault="00A65B57" w:rsidP="00A65B57">
      <w:pPr>
        <w:jc w:val="center"/>
      </w:pPr>
      <w:r>
        <w:rPr>
          <w:sz w:val="36"/>
          <w:szCs w:val="36"/>
        </w:rPr>
        <w:t>Winters, Runnels Co, TX</w:t>
      </w:r>
      <w:bookmarkStart w:id="0" w:name="_GoBack"/>
      <w:bookmarkEnd w:id="0"/>
    </w:p>
    <w:sectPr w:rsidR="00A65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81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3B81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5B57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36CE57-1B08-4B0E-9B85-1D087E7E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dcterms:created xsi:type="dcterms:W3CDTF">2020-09-16T02:57:00Z</dcterms:created>
  <dcterms:modified xsi:type="dcterms:W3CDTF">2020-09-21T16:48:00Z</dcterms:modified>
</cp:coreProperties>
</file>